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B5" w:rsidRDefault="00462CBB" w:rsidP="00462CBB">
      <w:pPr>
        <w:jc w:val="center"/>
        <w:rPr>
          <w:b/>
          <w:color w:val="FF0000"/>
          <w:sz w:val="32"/>
          <w:szCs w:val="32"/>
        </w:rPr>
      </w:pPr>
      <w:r w:rsidRPr="00462CBB">
        <w:rPr>
          <w:b/>
          <w:color w:val="FF0000"/>
          <w:sz w:val="32"/>
          <w:szCs w:val="32"/>
        </w:rPr>
        <w:t>Развивающийся организм и вредные привычки</w:t>
      </w:r>
    </w:p>
    <w:p w:rsidR="00462CBB" w:rsidRPr="00462CBB" w:rsidRDefault="00462CBB" w:rsidP="00462CBB">
      <w:pPr>
        <w:spacing w:after="0" w:line="240" w:lineRule="auto"/>
        <w:ind w:firstLine="567"/>
        <w:jc w:val="both"/>
        <w:rPr>
          <w:rFonts w:cs="Times New Roman"/>
          <w:color w:val="000000" w:themeColor="text1"/>
          <w:sz w:val="28"/>
          <w:szCs w:val="28"/>
        </w:rPr>
      </w:pPr>
      <w:r w:rsidRPr="00462CBB">
        <w:rPr>
          <w:rFonts w:cs="Times New Roman"/>
          <w:color w:val="000000" w:themeColor="text1"/>
          <w:sz w:val="28"/>
          <w:szCs w:val="28"/>
        </w:rPr>
        <w:t>Добрый день, уважаемые родители и коллеги.</w:t>
      </w:r>
    </w:p>
    <w:p w:rsidR="00462CBB" w:rsidRPr="00462CBB" w:rsidRDefault="00462CBB" w:rsidP="00462CBB">
      <w:pPr>
        <w:spacing w:after="0" w:line="240" w:lineRule="auto"/>
        <w:ind w:firstLine="567"/>
        <w:jc w:val="both"/>
        <w:rPr>
          <w:rFonts w:cs="Times New Roman"/>
          <w:color w:val="000000" w:themeColor="text1"/>
          <w:sz w:val="28"/>
          <w:szCs w:val="28"/>
        </w:rPr>
      </w:pPr>
      <w:r w:rsidRPr="00462CBB">
        <w:rPr>
          <w:rFonts w:cs="Times New Roman"/>
          <w:color w:val="000000" w:themeColor="text1"/>
          <w:sz w:val="28"/>
          <w:szCs w:val="28"/>
        </w:rPr>
        <w:t>Я не случайно назвала вас коллегами, так как нас объединяет одно общее дело – воспитание наших детей</w:t>
      </w:r>
      <w:proofErr w:type="gramStart"/>
      <w:r w:rsidRPr="00462CBB">
        <w:rPr>
          <w:rFonts w:cs="Times New Roman"/>
          <w:color w:val="000000" w:themeColor="text1"/>
          <w:sz w:val="28"/>
          <w:szCs w:val="28"/>
        </w:rPr>
        <w:t>.</w:t>
      </w:r>
      <w:proofErr w:type="gramEnd"/>
      <w:r w:rsidRPr="00462CBB">
        <w:rPr>
          <w:rFonts w:cs="Times New Roman"/>
          <w:color w:val="000000" w:themeColor="text1"/>
          <w:sz w:val="28"/>
          <w:szCs w:val="28"/>
        </w:rPr>
        <w:t xml:space="preserve"> </w:t>
      </w:r>
      <w:proofErr w:type="gramStart"/>
      <w:r w:rsidRPr="00462CBB">
        <w:rPr>
          <w:rFonts w:cs="Times New Roman"/>
          <w:color w:val="000000" w:themeColor="text1"/>
          <w:sz w:val="28"/>
          <w:szCs w:val="28"/>
        </w:rPr>
        <w:t>о</w:t>
      </w:r>
      <w:proofErr w:type="gramEnd"/>
      <w:r w:rsidRPr="00462CBB">
        <w:rPr>
          <w:rFonts w:cs="Times New Roman"/>
          <w:color w:val="000000" w:themeColor="text1"/>
          <w:sz w:val="28"/>
          <w:szCs w:val="28"/>
        </w:rPr>
        <w:t xml:space="preserve">т наших совместных усилий зависит какими вырастут наши дети – активными, свободными, адаптированными к жизни в обществе или </w:t>
      </w:r>
      <w:proofErr w:type="spellStart"/>
      <w:r w:rsidRPr="00462CBB">
        <w:rPr>
          <w:rFonts w:cs="Times New Roman"/>
          <w:color w:val="000000" w:themeColor="text1"/>
          <w:sz w:val="28"/>
          <w:szCs w:val="28"/>
        </w:rPr>
        <w:t>закомплексованными</w:t>
      </w:r>
      <w:proofErr w:type="spellEnd"/>
      <w:r w:rsidRPr="00462CBB">
        <w:rPr>
          <w:rFonts w:cs="Times New Roman"/>
          <w:color w:val="000000" w:themeColor="text1"/>
          <w:sz w:val="28"/>
          <w:szCs w:val="28"/>
        </w:rPr>
        <w:t>, неспособные к принятию самостоятельных решений, имеющих трудности общения.</w:t>
      </w:r>
    </w:p>
    <w:p w:rsidR="00462CBB" w:rsidRPr="00462CBB" w:rsidRDefault="00462CBB" w:rsidP="00462CBB">
      <w:pPr>
        <w:spacing w:after="0" w:line="240" w:lineRule="auto"/>
        <w:ind w:firstLine="567"/>
        <w:jc w:val="both"/>
        <w:rPr>
          <w:rFonts w:cs="Times New Roman"/>
          <w:color w:val="000000" w:themeColor="text1"/>
          <w:sz w:val="28"/>
          <w:szCs w:val="28"/>
        </w:rPr>
      </w:pPr>
      <w:r w:rsidRPr="00462CBB">
        <w:rPr>
          <w:rFonts w:cs="Times New Roman"/>
          <w:color w:val="000000" w:themeColor="text1"/>
          <w:sz w:val="28"/>
          <w:szCs w:val="28"/>
        </w:rPr>
        <w:t>Нашу сегодняшнюю встречу я назвала «Диалог на актуальную тему». Чтобы включить вас в диалог я предлагаю вам блиц-опрос. Продолжите фразу:</w:t>
      </w:r>
    </w:p>
    <w:p w:rsidR="00462CBB" w:rsidRPr="00462CBB" w:rsidRDefault="00462CBB" w:rsidP="00462CBB">
      <w:pPr>
        <w:widowControl w:val="0"/>
        <w:numPr>
          <w:ilvl w:val="0"/>
          <w:numId w:val="1"/>
        </w:numPr>
        <w:autoSpaceDE w:val="0"/>
        <w:autoSpaceDN w:val="0"/>
        <w:adjustRightInd w:val="0"/>
        <w:spacing w:after="0" w:line="240" w:lineRule="auto"/>
        <w:ind w:left="0" w:firstLine="567"/>
        <w:jc w:val="both"/>
        <w:rPr>
          <w:rFonts w:cs="Times New Roman"/>
          <w:b/>
          <w:i/>
          <w:color w:val="000000" w:themeColor="text1"/>
          <w:sz w:val="28"/>
          <w:szCs w:val="28"/>
        </w:rPr>
      </w:pPr>
      <w:r w:rsidRPr="00462CBB">
        <w:rPr>
          <w:rFonts w:cs="Times New Roman"/>
          <w:color w:val="000000" w:themeColor="text1"/>
          <w:sz w:val="28"/>
          <w:szCs w:val="28"/>
        </w:rPr>
        <w:t xml:space="preserve">  Я радуюсь, когда мой ребенок…</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Я огорчаюсь, когда мой ребенок …</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Я плачу, когда мой ребенок…</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Я злюсь, когда мой ребенок…</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Мне нравится, когда мой ребенок…</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Мне не нравится, когда мой ребенок…</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Я верю, когда говорят, что  мой ребенок…</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Я не верю, когда мой ребенок…</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Если у моего ребенка хорошие новости, то …</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Если у моего ребенка плохие новости, то я…</w:t>
      </w:r>
    </w:p>
    <w:p w:rsidR="00462CBB" w:rsidRPr="00462CBB" w:rsidRDefault="00462CBB" w:rsidP="00462CBB">
      <w:pPr>
        <w:numPr>
          <w:ilvl w:val="0"/>
          <w:numId w:val="1"/>
        </w:numPr>
        <w:spacing w:after="0" w:line="240" w:lineRule="auto"/>
        <w:ind w:left="0" w:firstLine="567"/>
        <w:contextualSpacing/>
        <w:jc w:val="both"/>
        <w:rPr>
          <w:rFonts w:cs="Times New Roman"/>
          <w:color w:val="000000" w:themeColor="text1"/>
          <w:sz w:val="28"/>
          <w:szCs w:val="28"/>
        </w:rPr>
      </w:pPr>
      <w:r w:rsidRPr="00462CBB">
        <w:rPr>
          <w:rFonts w:cs="Times New Roman"/>
          <w:color w:val="000000" w:themeColor="text1"/>
          <w:sz w:val="28"/>
          <w:szCs w:val="28"/>
        </w:rPr>
        <w:t>Если у моего ребенка  что-то не получается, то …</w:t>
      </w:r>
    </w:p>
    <w:p w:rsidR="00285225" w:rsidRDefault="00462CBB" w:rsidP="00462CBB">
      <w:pPr>
        <w:jc w:val="center"/>
        <w:rPr>
          <w:b/>
          <w:sz w:val="28"/>
          <w:szCs w:val="28"/>
        </w:rPr>
      </w:pPr>
      <w:r w:rsidRPr="00462CBB">
        <w:rPr>
          <w:rFonts w:cs="Times New Roman"/>
          <w:color w:val="000000" w:themeColor="text1"/>
          <w:sz w:val="28"/>
          <w:szCs w:val="28"/>
        </w:rPr>
        <w:t>Тема нашего диалога - «</w:t>
      </w:r>
      <w:r w:rsidRPr="00462CBB">
        <w:rPr>
          <w:b/>
          <w:sz w:val="28"/>
          <w:szCs w:val="28"/>
        </w:rPr>
        <w:t>Развивающийся организм и вредные привычки</w:t>
      </w:r>
      <w:r>
        <w:rPr>
          <w:b/>
          <w:sz w:val="28"/>
          <w:szCs w:val="28"/>
        </w:rPr>
        <w:t>»</w:t>
      </w:r>
      <w:r w:rsidR="00285225">
        <w:rPr>
          <w:b/>
          <w:sz w:val="28"/>
          <w:szCs w:val="28"/>
        </w:rPr>
        <w:t xml:space="preserve"> </w:t>
      </w:r>
    </w:p>
    <w:p w:rsidR="00462CBB" w:rsidRPr="00285225" w:rsidRDefault="00285225" w:rsidP="00462CBB">
      <w:pPr>
        <w:jc w:val="center"/>
        <w:rPr>
          <w:b/>
          <w:color w:val="C00000"/>
          <w:sz w:val="28"/>
          <w:szCs w:val="28"/>
        </w:rPr>
      </w:pPr>
      <w:r w:rsidRPr="00285225">
        <w:rPr>
          <w:b/>
          <w:color w:val="C00000"/>
          <w:sz w:val="28"/>
          <w:szCs w:val="28"/>
        </w:rPr>
        <w:t>(1 слайд)</w:t>
      </w:r>
    </w:p>
    <w:p w:rsidR="00285225" w:rsidRDefault="00462CBB" w:rsidP="00285225">
      <w:pPr>
        <w:jc w:val="center"/>
        <w:rPr>
          <w:rFonts w:ascii="Times New Roman" w:hAnsi="Times New Roman" w:cs="Times New Roman"/>
          <w:color w:val="333333"/>
          <w:sz w:val="28"/>
          <w:szCs w:val="28"/>
          <w:shd w:val="clear" w:color="auto" w:fill="FFFFFF"/>
        </w:rPr>
      </w:pPr>
      <w:r w:rsidRPr="00285225">
        <w:rPr>
          <w:rFonts w:ascii="Times New Roman" w:hAnsi="Times New Roman" w:cs="Times New Roman"/>
          <w:color w:val="333333"/>
          <w:sz w:val="28"/>
          <w:szCs w:val="28"/>
          <w:shd w:val="clear" w:color="auto" w:fill="FFFFFF"/>
        </w:rPr>
        <w:t>Так хочется, чтоб были все счастливыми!</w:t>
      </w:r>
      <w:r w:rsidRPr="00285225">
        <w:rPr>
          <w:rFonts w:ascii="Times New Roman" w:hAnsi="Times New Roman" w:cs="Times New Roman"/>
          <w:color w:val="333333"/>
          <w:sz w:val="28"/>
          <w:szCs w:val="28"/>
        </w:rPr>
        <w:br/>
      </w:r>
      <w:r w:rsidRPr="00285225">
        <w:rPr>
          <w:rFonts w:ascii="Times New Roman" w:hAnsi="Times New Roman" w:cs="Times New Roman"/>
          <w:color w:val="333333"/>
          <w:sz w:val="28"/>
          <w:szCs w:val="28"/>
          <w:shd w:val="clear" w:color="auto" w:fill="FFFFFF"/>
        </w:rPr>
        <w:t>Чтоб колокольчиком звенел веселый смех!</w:t>
      </w:r>
      <w:r w:rsidRPr="00285225">
        <w:rPr>
          <w:rFonts w:ascii="Times New Roman" w:hAnsi="Times New Roman" w:cs="Times New Roman"/>
          <w:color w:val="333333"/>
          <w:sz w:val="28"/>
          <w:szCs w:val="28"/>
        </w:rPr>
        <w:br/>
      </w:r>
      <w:r w:rsidRPr="00285225">
        <w:rPr>
          <w:rFonts w:ascii="Times New Roman" w:hAnsi="Times New Roman" w:cs="Times New Roman"/>
          <w:color w:val="333333"/>
          <w:sz w:val="28"/>
          <w:szCs w:val="28"/>
          <w:shd w:val="clear" w:color="auto" w:fill="FFFFFF"/>
        </w:rPr>
        <w:t>Давайте станем каплю терпеливее!</w:t>
      </w:r>
      <w:r w:rsidRPr="00285225">
        <w:rPr>
          <w:rFonts w:ascii="Times New Roman" w:hAnsi="Times New Roman" w:cs="Times New Roman"/>
          <w:color w:val="333333"/>
          <w:sz w:val="28"/>
          <w:szCs w:val="28"/>
        </w:rPr>
        <w:br/>
      </w:r>
      <w:r w:rsidRPr="00285225">
        <w:rPr>
          <w:rFonts w:ascii="Times New Roman" w:hAnsi="Times New Roman" w:cs="Times New Roman"/>
          <w:color w:val="333333"/>
          <w:sz w:val="28"/>
          <w:szCs w:val="28"/>
          <w:shd w:val="clear" w:color="auto" w:fill="FFFFFF"/>
        </w:rPr>
        <w:t>Давайте станем чуточку добрей!</w:t>
      </w:r>
      <w:r w:rsidRPr="00285225">
        <w:rPr>
          <w:rFonts w:ascii="Times New Roman" w:hAnsi="Times New Roman" w:cs="Times New Roman"/>
          <w:color w:val="333333"/>
          <w:sz w:val="28"/>
          <w:szCs w:val="28"/>
        </w:rPr>
        <w:br/>
      </w:r>
      <w:r w:rsidRPr="00285225">
        <w:rPr>
          <w:rFonts w:ascii="Times New Roman" w:hAnsi="Times New Roman" w:cs="Times New Roman"/>
          <w:color w:val="333333"/>
          <w:sz w:val="28"/>
          <w:szCs w:val="28"/>
          <w:shd w:val="clear" w:color="auto" w:fill="FFFFFF"/>
        </w:rPr>
        <w:t>Давайте жить в спокойствии, согласии!</w:t>
      </w:r>
      <w:r w:rsidRPr="00285225">
        <w:rPr>
          <w:rFonts w:ascii="Times New Roman" w:hAnsi="Times New Roman" w:cs="Times New Roman"/>
          <w:color w:val="333333"/>
          <w:sz w:val="28"/>
          <w:szCs w:val="28"/>
        </w:rPr>
        <w:br/>
      </w:r>
      <w:r w:rsidRPr="00285225">
        <w:rPr>
          <w:rFonts w:ascii="Times New Roman" w:hAnsi="Times New Roman" w:cs="Times New Roman"/>
          <w:color w:val="333333"/>
          <w:sz w:val="28"/>
          <w:szCs w:val="28"/>
          <w:shd w:val="clear" w:color="auto" w:fill="FFFFFF"/>
        </w:rPr>
        <w:t>Пусть свет земли нам освещает путь!</w:t>
      </w:r>
      <w:r w:rsidRPr="00285225">
        <w:rPr>
          <w:rFonts w:ascii="Times New Roman" w:hAnsi="Times New Roman" w:cs="Times New Roman"/>
          <w:color w:val="333333"/>
          <w:sz w:val="28"/>
          <w:szCs w:val="28"/>
        </w:rPr>
        <w:br/>
      </w:r>
      <w:r w:rsidRPr="00285225">
        <w:rPr>
          <w:rFonts w:ascii="Times New Roman" w:hAnsi="Times New Roman" w:cs="Times New Roman"/>
          <w:color w:val="333333"/>
          <w:sz w:val="28"/>
          <w:szCs w:val="28"/>
          <w:shd w:val="clear" w:color="auto" w:fill="FFFFFF"/>
        </w:rPr>
        <w:t>Трудиться будем творчески и радостно, но так,</w:t>
      </w:r>
      <w:r w:rsidRPr="00285225">
        <w:rPr>
          <w:rFonts w:ascii="Times New Roman" w:hAnsi="Times New Roman" w:cs="Times New Roman"/>
          <w:color w:val="333333"/>
          <w:sz w:val="28"/>
          <w:szCs w:val="28"/>
        </w:rPr>
        <w:br/>
      </w:r>
      <w:r w:rsidRPr="00285225">
        <w:rPr>
          <w:rFonts w:ascii="Times New Roman" w:hAnsi="Times New Roman" w:cs="Times New Roman"/>
          <w:color w:val="333333"/>
          <w:sz w:val="28"/>
          <w:szCs w:val="28"/>
          <w:shd w:val="clear" w:color="auto" w:fill="FFFFFF"/>
        </w:rPr>
        <w:t>Чтобы здоровый образ жизни сохранять!!!</w:t>
      </w:r>
    </w:p>
    <w:p w:rsidR="00285225" w:rsidRPr="00285225" w:rsidRDefault="00285225" w:rsidP="00285225">
      <w:pPr>
        <w:jc w:val="center"/>
        <w:rPr>
          <w:b/>
          <w:color w:val="C00000"/>
          <w:sz w:val="28"/>
          <w:szCs w:val="28"/>
        </w:rPr>
      </w:pPr>
      <w:r w:rsidRPr="00285225">
        <w:rPr>
          <w:b/>
          <w:color w:val="C00000"/>
          <w:sz w:val="28"/>
          <w:szCs w:val="28"/>
        </w:rPr>
        <w:t xml:space="preserve"> (</w:t>
      </w:r>
      <w:r>
        <w:rPr>
          <w:b/>
          <w:color w:val="C00000"/>
          <w:sz w:val="28"/>
          <w:szCs w:val="28"/>
        </w:rPr>
        <w:t>2</w:t>
      </w:r>
      <w:r w:rsidRPr="00285225">
        <w:rPr>
          <w:b/>
          <w:color w:val="C00000"/>
          <w:sz w:val="28"/>
          <w:szCs w:val="28"/>
        </w:rPr>
        <w:t>слайд)</w:t>
      </w:r>
    </w:p>
    <w:p w:rsidR="00285225" w:rsidRPr="00285225" w:rsidRDefault="00285225" w:rsidP="00285225">
      <w:pPr>
        <w:spacing w:after="0" w:line="240" w:lineRule="auto"/>
        <w:ind w:left="357" w:firstLine="709"/>
        <w:jc w:val="both"/>
        <w:rPr>
          <w:rFonts w:ascii="Times New Roman" w:eastAsia="Times New Roman" w:hAnsi="Times New Roman" w:cs="Times New Roman"/>
          <w:color w:val="000000" w:themeColor="text1"/>
          <w:sz w:val="28"/>
          <w:szCs w:val="28"/>
          <w:lang w:eastAsia="ru-RU"/>
        </w:rPr>
      </w:pPr>
      <w:r w:rsidRPr="00285225">
        <w:rPr>
          <w:rFonts w:ascii="Times New Roman" w:eastAsia="Times New Roman" w:hAnsi="Times New Roman" w:cs="Times New Roman"/>
          <w:color w:val="000000" w:themeColor="text1"/>
          <w:sz w:val="28"/>
          <w:szCs w:val="28"/>
          <w:lang w:eastAsia="ru-RU"/>
        </w:rPr>
        <w:t xml:space="preserve">В организме ребёнка, механизмы, позволяющие за счёт работы печени, почек, лёгких по возможности быстро освобождаться от токсических веществ механизмы только формируются. Отсюда и печальная статистика </w:t>
      </w:r>
      <w:proofErr w:type="gramStart"/>
      <w:r w:rsidRPr="00285225">
        <w:rPr>
          <w:rFonts w:ascii="Times New Roman" w:eastAsia="Times New Roman" w:hAnsi="Times New Roman" w:cs="Times New Roman"/>
          <w:color w:val="000000" w:themeColor="text1"/>
          <w:sz w:val="28"/>
          <w:szCs w:val="28"/>
          <w:lang w:eastAsia="ru-RU"/>
        </w:rPr>
        <w:t>:з</w:t>
      </w:r>
      <w:proofErr w:type="gramEnd"/>
      <w:r w:rsidRPr="00285225">
        <w:rPr>
          <w:rFonts w:ascii="Times New Roman" w:eastAsia="Times New Roman" w:hAnsi="Times New Roman" w:cs="Times New Roman"/>
          <w:color w:val="000000" w:themeColor="text1"/>
          <w:sz w:val="28"/>
          <w:szCs w:val="28"/>
          <w:lang w:eastAsia="ru-RU"/>
        </w:rPr>
        <w:t>аболеваемость у детей курильщиков простудными инфекциями в 3 раза выше, бронхиальной астмой в 4 раза выше, аллергиями в 2 раза выше по сравнению с детьми из семей некурящих.</w:t>
      </w:r>
    </w:p>
    <w:p w:rsidR="00285225" w:rsidRPr="00285225" w:rsidRDefault="00285225" w:rsidP="00285225">
      <w:pPr>
        <w:spacing w:after="0" w:line="240" w:lineRule="auto"/>
        <w:ind w:left="357" w:firstLine="709"/>
        <w:jc w:val="both"/>
        <w:rPr>
          <w:rFonts w:ascii="Times New Roman" w:eastAsia="Times New Roman" w:hAnsi="Times New Roman" w:cs="Times New Roman"/>
          <w:color w:val="000000" w:themeColor="text1"/>
          <w:sz w:val="28"/>
          <w:szCs w:val="28"/>
          <w:lang w:eastAsia="ru-RU"/>
        </w:rPr>
      </w:pPr>
      <w:r w:rsidRPr="00285225">
        <w:rPr>
          <w:rFonts w:ascii="Times New Roman" w:eastAsia="Times New Roman" w:hAnsi="Times New Roman" w:cs="Times New Roman"/>
          <w:color w:val="000000" w:themeColor="text1"/>
          <w:sz w:val="28"/>
          <w:szCs w:val="28"/>
          <w:lang w:eastAsia="ru-RU"/>
        </w:rPr>
        <w:lastRenderedPageBreak/>
        <w:t xml:space="preserve">Ребенок в любом </w:t>
      </w:r>
      <w:proofErr w:type="gramStart"/>
      <w:r w:rsidRPr="00285225">
        <w:rPr>
          <w:rFonts w:ascii="Times New Roman" w:eastAsia="Times New Roman" w:hAnsi="Times New Roman" w:cs="Times New Roman"/>
          <w:color w:val="000000" w:themeColor="text1"/>
          <w:sz w:val="28"/>
          <w:szCs w:val="28"/>
          <w:lang w:eastAsia="ru-RU"/>
        </w:rPr>
        <w:t>школьной</w:t>
      </w:r>
      <w:proofErr w:type="gramEnd"/>
      <w:r w:rsidRPr="00285225">
        <w:rPr>
          <w:rFonts w:ascii="Times New Roman" w:eastAsia="Times New Roman" w:hAnsi="Times New Roman" w:cs="Times New Roman"/>
          <w:color w:val="000000" w:themeColor="text1"/>
          <w:sz w:val="28"/>
          <w:szCs w:val="28"/>
          <w:lang w:eastAsia="ru-RU"/>
        </w:rPr>
        <w:t xml:space="preserve"> возрасте – развивающийся организм.</w:t>
      </w:r>
    </w:p>
    <w:p w:rsidR="00285225" w:rsidRPr="00285225" w:rsidRDefault="00285225" w:rsidP="00285225">
      <w:pPr>
        <w:spacing w:after="0" w:line="240" w:lineRule="auto"/>
        <w:ind w:left="357" w:firstLine="709"/>
        <w:jc w:val="both"/>
        <w:rPr>
          <w:rFonts w:ascii="Times New Roman" w:eastAsia="Times New Roman" w:hAnsi="Times New Roman" w:cs="Times New Roman"/>
          <w:b/>
          <w:color w:val="000000" w:themeColor="text1"/>
          <w:sz w:val="28"/>
          <w:szCs w:val="28"/>
          <w:lang w:eastAsia="ru-RU"/>
        </w:rPr>
      </w:pPr>
      <w:r w:rsidRPr="00285225">
        <w:rPr>
          <w:rFonts w:ascii="Times New Roman" w:eastAsia="Times New Roman" w:hAnsi="Times New Roman" w:cs="Times New Roman"/>
          <w:b/>
          <w:color w:val="000000" w:themeColor="text1"/>
          <w:sz w:val="28"/>
          <w:szCs w:val="28"/>
          <w:lang w:eastAsia="ru-RU"/>
        </w:rPr>
        <w:t>Какие вредные привычки вы считаете угрозой вашим детям?</w:t>
      </w:r>
    </w:p>
    <w:p w:rsidR="00285225" w:rsidRPr="00285225" w:rsidRDefault="00285225" w:rsidP="00285225">
      <w:pPr>
        <w:spacing w:after="0" w:line="240" w:lineRule="auto"/>
        <w:ind w:left="357" w:firstLine="709"/>
        <w:jc w:val="both"/>
        <w:rPr>
          <w:rFonts w:ascii="Times New Roman" w:eastAsia="Times New Roman" w:hAnsi="Times New Roman" w:cs="Times New Roman"/>
          <w:color w:val="000000" w:themeColor="text1"/>
          <w:sz w:val="28"/>
          <w:szCs w:val="28"/>
          <w:lang w:eastAsia="ru-RU"/>
        </w:rPr>
      </w:pPr>
      <w:r w:rsidRPr="00285225">
        <w:rPr>
          <w:rFonts w:ascii="Times New Roman" w:eastAsia="Times New Roman" w:hAnsi="Times New Roman" w:cs="Times New Roman"/>
          <w:color w:val="000000" w:themeColor="text1"/>
          <w:sz w:val="28"/>
          <w:szCs w:val="28"/>
          <w:lang w:eastAsia="ru-RU"/>
        </w:rPr>
        <w:t>1 группа – вы узнали, что ваш ребенок начал курить</w:t>
      </w:r>
    </w:p>
    <w:p w:rsidR="00285225" w:rsidRPr="00285225" w:rsidRDefault="00285225" w:rsidP="00285225">
      <w:pPr>
        <w:spacing w:after="0" w:line="240" w:lineRule="auto"/>
        <w:ind w:left="357" w:firstLine="709"/>
        <w:jc w:val="both"/>
        <w:rPr>
          <w:rFonts w:ascii="Times New Roman" w:eastAsia="Times New Roman" w:hAnsi="Times New Roman" w:cs="Times New Roman"/>
          <w:color w:val="000000" w:themeColor="text1"/>
          <w:sz w:val="28"/>
          <w:szCs w:val="28"/>
          <w:lang w:eastAsia="ru-RU"/>
        </w:rPr>
      </w:pPr>
      <w:r w:rsidRPr="00285225">
        <w:rPr>
          <w:rFonts w:ascii="Times New Roman" w:eastAsia="Times New Roman" w:hAnsi="Times New Roman" w:cs="Times New Roman"/>
          <w:color w:val="000000" w:themeColor="text1"/>
          <w:sz w:val="28"/>
          <w:szCs w:val="28"/>
          <w:lang w:eastAsia="ru-RU"/>
        </w:rPr>
        <w:t>2 группа – ребенок пришел домой выпивший</w:t>
      </w:r>
    </w:p>
    <w:p w:rsidR="00285225" w:rsidRPr="00285225" w:rsidRDefault="00285225" w:rsidP="00285225">
      <w:pPr>
        <w:spacing w:after="0" w:line="240" w:lineRule="auto"/>
        <w:ind w:left="357" w:firstLine="709"/>
        <w:jc w:val="both"/>
        <w:rPr>
          <w:rFonts w:ascii="Times New Roman" w:eastAsia="Times New Roman" w:hAnsi="Times New Roman" w:cs="Times New Roman"/>
          <w:color w:val="000000" w:themeColor="text1"/>
          <w:sz w:val="28"/>
          <w:szCs w:val="28"/>
          <w:lang w:eastAsia="ru-RU"/>
        </w:rPr>
      </w:pPr>
      <w:r w:rsidRPr="00285225">
        <w:rPr>
          <w:rFonts w:ascii="Times New Roman" w:eastAsia="Times New Roman" w:hAnsi="Times New Roman" w:cs="Times New Roman"/>
          <w:color w:val="000000" w:themeColor="text1"/>
          <w:sz w:val="28"/>
          <w:szCs w:val="28"/>
          <w:lang w:eastAsia="ru-RU"/>
        </w:rPr>
        <w:t xml:space="preserve">3 группа – ваш ребенок много времени проводит за компьютером. </w:t>
      </w: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b/>
          <w:bCs/>
          <w:color w:val="000000"/>
          <w:sz w:val="28"/>
          <w:szCs w:val="28"/>
          <w:lang w:eastAsia="ru-RU"/>
        </w:rPr>
        <w:t>1.Введение в проблему</w:t>
      </w:r>
    </w:p>
    <w:p w:rsidR="00285225" w:rsidRDefault="00285225" w:rsidP="00285225">
      <w:pPr>
        <w:shd w:val="clear" w:color="auto" w:fill="FFFFFF"/>
        <w:spacing w:after="120" w:line="240" w:lineRule="atLeast"/>
        <w:rPr>
          <w:rFonts w:ascii="Times New Roman" w:eastAsia="Times New Roman" w:hAnsi="Times New Roman" w:cs="Times New Roman"/>
          <w:b/>
          <w:bCs/>
          <w:color w:val="333333"/>
          <w:sz w:val="28"/>
          <w:szCs w:val="28"/>
          <w:lang w:eastAsia="ru-RU"/>
        </w:rPr>
      </w:pPr>
      <w:r w:rsidRPr="00EA4F9C">
        <w:rPr>
          <w:rFonts w:ascii="Times New Roman" w:eastAsia="Times New Roman" w:hAnsi="Times New Roman" w:cs="Times New Roman"/>
          <w:color w:val="000000"/>
          <w:sz w:val="28"/>
          <w:szCs w:val="28"/>
          <w:lang w:eastAsia="ru-RU"/>
        </w:rPr>
        <w:t xml:space="preserve">Подростковый возраст называют сложным периодом. В первую очередь он труден для родителей. Ведь именно в </w:t>
      </w:r>
      <w:proofErr w:type="gramStart"/>
      <w:r w:rsidRPr="00EA4F9C">
        <w:rPr>
          <w:rFonts w:ascii="Times New Roman" w:eastAsia="Times New Roman" w:hAnsi="Times New Roman" w:cs="Times New Roman"/>
          <w:color w:val="000000"/>
          <w:sz w:val="28"/>
          <w:szCs w:val="28"/>
          <w:lang w:eastAsia="ru-RU"/>
        </w:rPr>
        <w:t>свои</w:t>
      </w:r>
      <w:proofErr w:type="gramEnd"/>
      <w:r w:rsidRPr="00EA4F9C">
        <w:rPr>
          <w:rFonts w:ascii="Times New Roman" w:eastAsia="Times New Roman" w:hAnsi="Times New Roman" w:cs="Times New Roman"/>
          <w:color w:val="000000"/>
          <w:sz w:val="28"/>
          <w:szCs w:val="28"/>
          <w:lang w:eastAsia="ru-RU"/>
        </w:rPr>
        <w:t xml:space="preserve"> 13-16 лет ребенок превращается в подростка, пытается самоутвердиться как личность, почувствовать себя взрослым и независимым. А в наше время, когда мир полон соблазнов и дозволенности, эта проблема становится еще более актуальной. По статистике, именно в этот период ребенок пробует первую сигарету, первый бокал алкогольных напитков. Несмотря на все попытки родителей контролировать поведение своего ребенка, часто это представляется крайне трудным. И очень грустным является тот момент, если ребенок полностью выходит из-под контроля или попадает под пагубное влияние плохой компании. Часто дополнительной проблемой является отказ родителей поверить, что их родное чадо совершает те или иные поступки. Одной из значимых проблем подросткового периода является злоупотребление алкоголем или лекарственными препаратами</w:t>
      </w: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b/>
          <w:bCs/>
          <w:color w:val="000000"/>
          <w:sz w:val="28"/>
          <w:szCs w:val="28"/>
          <w:lang w:eastAsia="ru-RU"/>
        </w:rPr>
        <w:t>.    Употребление алкоголя</w:t>
      </w: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Как же происходит, что ребенок начинает пить?</w:t>
      </w: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В первую очередь это связано с тем, что дети крайне подвержены всей влияющей на них информации. А обилие рекламной информации по телевидению, радио, на щитах, продукции и</w:t>
      </w:r>
      <w:r w:rsidRPr="00285225">
        <w:rPr>
          <w:rFonts w:ascii="Times New Roman" w:eastAsia="Times New Roman" w:hAnsi="Times New Roman" w:cs="Times New Roman"/>
          <w:color w:val="000000"/>
          <w:sz w:val="28"/>
          <w:szCs w:val="28"/>
          <w:lang w:eastAsia="ru-RU"/>
        </w:rPr>
        <w:t> </w:t>
      </w:r>
      <w:r w:rsidRPr="00EA4F9C">
        <w:rPr>
          <w:rFonts w:ascii="Times New Roman" w:eastAsia="Times New Roman" w:hAnsi="Times New Roman" w:cs="Times New Roman"/>
          <w:b/>
          <w:bCs/>
          <w:color w:val="000000"/>
          <w:sz w:val="28"/>
          <w:szCs w:val="28"/>
          <w:lang w:eastAsia="ru-RU"/>
        </w:rPr>
        <w:t>даже в музыкальных произведениях подчеркивают привлекательность и социальную «значимость» алкоголя, обещают подросткам быть похожими на их кумиров, стать популярными и богатыми.</w:t>
      </w:r>
    </w:p>
    <w:p w:rsidR="00285225" w:rsidRDefault="00285225" w:rsidP="00285225">
      <w:pPr>
        <w:shd w:val="clear" w:color="auto" w:fill="FFFFFF"/>
        <w:spacing w:after="120" w:line="240" w:lineRule="atLeast"/>
        <w:rPr>
          <w:rFonts w:ascii="Times New Roman" w:eastAsia="Times New Roman" w:hAnsi="Times New Roman" w:cs="Times New Roman"/>
          <w:b/>
          <w:bCs/>
          <w:color w:val="333333"/>
          <w:sz w:val="28"/>
          <w:szCs w:val="28"/>
          <w:lang w:eastAsia="ru-RU"/>
        </w:rPr>
      </w:pP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b/>
          <w:bCs/>
          <w:color w:val="000000"/>
          <w:sz w:val="28"/>
          <w:szCs w:val="28"/>
          <w:lang w:eastAsia="ru-RU"/>
        </w:rPr>
        <w:t>. Рекомендации родителям</w:t>
      </w: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b/>
          <w:bCs/>
          <w:color w:val="000000"/>
          <w:sz w:val="28"/>
          <w:szCs w:val="28"/>
          <w:lang w:eastAsia="ru-RU"/>
        </w:rPr>
        <w:t>Что же делать родителям в такой ситуации?</w:t>
      </w: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В первую очередь необходимо ненавязчиво и главное не в принудительной форме объяснить ребенку реальную информацию о злоупотреблении алкоголем и его последствиях. Как и в любой другой  сложной ситуации, профилактика всегда лучше, чем лечение. Поэтому такие беседы лучше начинать с самого раннего возраста(5-8 лет). Тогда вероятность того, что ребенок не столкнется с этой проблемой, становится гораздо выше.</w:t>
      </w:r>
      <w:r w:rsidRPr="00285225">
        <w:rPr>
          <w:rFonts w:ascii="Times New Roman" w:eastAsia="Times New Roman" w:hAnsi="Times New Roman" w:cs="Times New Roman"/>
          <w:color w:val="000000"/>
          <w:sz w:val="28"/>
          <w:szCs w:val="28"/>
          <w:lang w:eastAsia="ru-RU"/>
        </w:rPr>
        <w:t> </w:t>
      </w:r>
      <w:r w:rsidRPr="00EA4F9C">
        <w:rPr>
          <w:rFonts w:ascii="Times New Roman" w:eastAsia="Times New Roman" w:hAnsi="Times New Roman" w:cs="Times New Roman"/>
          <w:b/>
          <w:bCs/>
          <w:color w:val="000000"/>
          <w:sz w:val="28"/>
          <w:szCs w:val="28"/>
          <w:lang w:eastAsia="ru-RU"/>
        </w:rPr>
        <w:t xml:space="preserve">Второе </w:t>
      </w:r>
      <w:r w:rsidRPr="00EA4F9C">
        <w:rPr>
          <w:rFonts w:ascii="Times New Roman" w:eastAsia="Times New Roman" w:hAnsi="Times New Roman" w:cs="Times New Roman"/>
          <w:b/>
          <w:bCs/>
          <w:color w:val="000000"/>
          <w:sz w:val="28"/>
          <w:szCs w:val="28"/>
          <w:lang w:eastAsia="ru-RU"/>
        </w:rPr>
        <w:lastRenderedPageBreak/>
        <w:t>«золотое» правило</w:t>
      </w:r>
      <w:r w:rsidRPr="00285225">
        <w:rPr>
          <w:rFonts w:ascii="Times New Roman" w:eastAsia="Times New Roman" w:hAnsi="Times New Roman" w:cs="Times New Roman"/>
          <w:color w:val="000000"/>
          <w:sz w:val="28"/>
          <w:szCs w:val="28"/>
          <w:lang w:eastAsia="ru-RU"/>
        </w:rPr>
        <w:t> </w:t>
      </w:r>
      <w:r w:rsidRPr="00EA4F9C">
        <w:rPr>
          <w:rFonts w:ascii="Times New Roman" w:eastAsia="Times New Roman" w:hAnsi="Times New Roman" w:cs="Times New Roman"/>
          <w:color w:val="000000"/>
          <w:sz w:val="28"/>
          <w:szCs w:val="28"/>
          <w:lang w:eastAsia="ru-RU"/>
        </w:rPr>
        <w:t>- не делать из алкоголя строгого запрета. Ведь, как известно, запретный плод сладок.</w:t>
      </w: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b/>
          <w:bCs/>
          <w:color w:val="000000"/>
          <w:sz w:val="28"/>
          <w:szCs w:val="28"/>
          <w:lang w:eastAsia="ru-RU"/>
        </w:rPr>
        <w:t>Какие же вопросы должны обсуждаться в первую очередь?</w:t>
      </w:r>
    </w:p>
    <w:p w:rsidR="00285225" w:rsidRPr="00EA4F9C" w:rsidRDefault="00285225" w:rsidP="00285225">
      <w:pPr>
        <w:numPr>
          <w:ilvl w:val="0"/>
          <w:numId w:val="4"/>
        </w:num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Что такое алкоголь, табак и наркотики;</w:t>
      </w:r>
    </w:p>
    <w:p w:rsidR="00285225" w:rsidRPr="00EA4F9C" w:rsidRDefault="00285225" w:rsidP="00285225">
      <w:pPr>
        <w:numPr>
          <w:ilvl w:val="0"/>
          <w:numId w:val="4"/>
        </w:num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 xml:space="preserve">то, что некоторые люди злоупотребляют алкоголем, курят и употребляют </w:t>
      </w:r>
      <w:proofErr w:type="gramStart"/>
      <w:r w:rsidRPr="00EA4F9C">
        <w:rPr>
          <w:rFonts w:ascii="Times New Roman" w:eastAsia="Times New Roman" w:hAnsi="Times New Roman" w:cs="Times New Roman"/>
          <w:color w:val="000000"/>
          <w:sz w:val="28"/>
          <w:szCs w:val="28"/>
          <w:lang w:eastAsia="ru-RU"/>
        </w:rPr>
        <w:t>наркотики</w:t>
      </w:r>
      <w:proofErr w:type="gramEnd"/>
      <w:r w:rsidRPr="00EA4F9C">
        <w:rPr>
          <w:rFonts w:ascii="Times New Roman" w:eastAsia="Times New Roman" w:hAnsi="Times New Roman" w:cs="Times New Roman"/>
          <w:color w:val="000000"/>
          <w:sz w:val="28"/>
          <w:szCs w:val="28"/>
          <w:lang w:eastAsia="ru-RU"/>
        </w:rPr>
        <w:t xml:space="preserve"> несмотря на доказанную вредность этих привычек для здоровья;</w:t>
      </w:r>
    </w:p>
    <w:p w:rsidR="00285225" w:rsidRPr="00EA4F9C" w:rsidRDefault="00285225" w:rsidP="00285225">
      <w:pPr>
        <w:numPr>
          <w:ilvl w:val="0"/>
          <w:numId w:val="4"/>
        </w:num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что любое вещество, поступающее в организм кроме продуктов питания, может оказаться крайне опасным для здоровья;</w:t>
      </w:r>
    </w:p>
    <w:p w:rsidR="00285225" w:rsidRPr="00EA4F9C" w:rsidRDefault="00285225" w:rsidP="00285225">
      <w:pPr>
        <w:numPr>
          <w:ilvl w:val="0"/>
          <w:numId w:val="4"/>
        </w:num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что необоснованное применение лекарственных препаратов может привести к значимым нарушениям функций организма, ослабить здоровье, а иногда обусловить смертельный исход;</w:t>
      </w:r>
    </w:p>
    <w:p w:rsidR="00285225" w:rsidRPr="00EA4F9C" w:rsidRDefault="00285225" w:rsidP="00285225">
      <w:pPr>
        <w:numPr>
          <w:ilvl w:val="0"/>
          <w:numId w:val="4"/>
        </w:num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что все вредные привычки являются самостоятельными заболеваниями, сопровождающиеся развитием трудно устранимой психической и физической зависимостью.</w:t>
      </w:r>
    </w:p>
    <w:p w:rsidR="00285225" w:rsidRPr="00EA4F9C" w:rsidRDefault="00285225" w:rsidP="00285225">
      <w:pPr>
        <w:shd w:val="clear" w:color="auto" w:fill="F0C185"/>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A4F9C">
        <w:rPr>
          <w:rFonts w:ascii="Times New Roman" w:eastAsia="Times New Roman" w:hAnsi="Times New Roman" w:cs="Times New Roman"/>
          <w:color w:val="000000"/>
          <w:sz w:val="28"/>
          <w:szCs w:val="28"/>
          <w:lang w:eastAsia="ru-RU"/>
        </w:rPr>
        <w:t>Поощряйте ребенка к регулярным занятиям спортом, заботой о здоровье тела.</w:t>
      </w:r>
    </w:p>
    <w:p w:rsidR="00730CC4" w:rsidRPr="00730CC4" w:rsidRDefault="00730CC4" w:rsidP="00730CC4">
      <w:pPr>
        <w:spacing w:after="0" w:line="240" w:lineRule="auto"/>
        <w:ind w:left="357" w:firstLine="709"/>
        <w:jc w:val="both"/>
        <w:rPr>
          <w:rFonts w:ascii="Times New Roman" w:eastAsia="Times New Roman" w:hAnsi="Times New Roman" w:cs="Times New Roman"/>
          <w:b/>
          <w:color w:val="000000" w:themeColor="text1"/>
          <w:sz w:val="28"/>
          <w:szCs w:val="28"/>
          <w:lang w:eastAsia="ru-RU"/>
        </w:rPr>
      </w:pPr>
      <w:r w:rsidRPr="00730CC4">
        <w:rPr>
          <w:rFonts w:ascii="Times New Roman" w:eastAsia="Times New Roman" w:hAnsi="Times New Roman" w:cs="Times New Roman"/>
          <w:b/>
          <w:color w:val="000000" w:themeColor="text1"/>
          <w:sz w:val="28"/>
          <w:szCs w:val="28"/>
          <w:lang w:eastAsia="ru-RU"/>
        </w:rPr>
        <w:t>Что бы вы предложили в качестве альтернативы вредных привычек?</w:t>
      </w:r>
    </w:p>
    <w:p w:rsidR="00285225" w:rsidRDefault="00285225" w:rsidP="00285225">
      <w:pPr>
        <w:shd w:val="clear" w:color="auto" w:fill="FFFFFF"/>
        <w:spacing w:after="120" w:line="240" w:lineRule="atLeast"/>
        <w:rPr>
          <w:rFonts w:ascii="Times New Roman" w:eastAsia="Times New Roman" w:hAnsi="Times New Roman" w:cs="Times New Roman"/>
          <w:b/>
          <w:bCs/>
          <w:color w:val="333333"/>
          <w:sz w:val="28"/>
          <w:szCs w:val="28"/>
          <w:lang w:eastAsia="ru-RU"/>
        </w:rPr>
      </w:pPr>
    </w:p>
    <w:p w:rsidR="00285225" w:rsidRPr="00730CC4" w:rsidRDefault="00462CBB" w:rsidP="00285225">
      <w:pPr>
        <w:shd w:val="clear" w:color="auto" w:fill="FFFFFF"/>
        <w:spacing w:after="120" w:line="240" w:lineRule="atLeast"/>
        <w:rPr>
          <w:rFonts w:ascii="Times New Roman" w:eastAsia="Times New Roman" w:hAnsi="Times New Roman" w:cs="Times New Roman"/>
          <w:b/>
          <w:bCs/>
          <w:color w:val="C00000"/>
          <w:sz w:val="28"/>
          <w:szCs w:val="28"/>
          <w:lang w:eastAsia="ru-RU"/>
        </w:rPr>
      </w:pPr>
      <w:r w:rsidRPr="00285225">
        <w:rPr>
          <w:rFonts w:ascii="Times New Roman" w:eastAsia="Times New Roman" w:hAnsi="Times New Roman" w:cs="Times New Roman"/>
          <w:b/>
          <w:bCs/>
          <w:color w:val="333333"/>
          <w:sz w:val="28"/>
          <w:szCs w:val="28"/>
          <w:lang w:eastAsia="ru-RU"/>
        </w:rPr>
        <w:t xml:space="preserve">А сейчас я предлагаю вам «9 заповедей здоровья» </w:t>
      </w:r>
      <w:r w:rsidR="00730CC4">
        <w:rPr>
          <w:rFonts w:ascii="Times New Roman" w:eastAsia="Times New Roman" w:hAnsi="Times New Roman" w:cs="Times New Roman"/>
          <w:b/>
          <w:bCs/>
          <w:color w:val="333333"/>
          <w:sz w:val="28"/>
          <w:szCs w:val="28"/>
          <w:lang w:eastAsia="ru-RU"/>
        </w:rPr>
        <w:t xml:space="preserve"> </w:t>
      </w:r>
      <w:r w:rsidR="00730CC4" w:rsidRPr="00730CC4">
        <w:rPr>
          <w:rFonts w:ascii="Times New Roman" w:eastAsia="Times New Roman" w:hAnsi="Times New Roman" w:cs="Times New Roman"/>
          <w:b/>
          <w:bCs/>
          <w:color w:val="C00000"/>
          <w:sz w:val="28"/>
          <w:szCs w:val="28"/>
          <w:lang w:eastAsia="ru-RU"/>
        </w:rPr>
        <w:t>Слайд 4</w:t>
      </w:r>
    </w:p>
    <w:p w:rsidR="00462CBB" w:rsidRPr="00462CBB" w:rsidRDefault="00462CBB" w:rsidP="00285225">
      <w:pPr>
        <w:shd w:val="clear" w:color="auto" w:fill="FFFFFF"/>
        <w:spacing w:after="120" w:line="240" w:lineRule="atLeast"/>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четкий режим дня;</w:t>
      </w:r>
    </w:p>
    <w:p w:rsidR="00462CBB" w:rsidRPr="00462CBB" w:rsidRDefault="00462CBB" w:rsidP="00462CBB">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свежий воздух;</w:t>
      </w:r>
    </w:p>
    <w:p w:rsidR="00462CBB" w:rsidRPr="00462CBB" w:rsidRDefault="00462CBB" w:rsidP="00462CBB">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больше смеха;</w:t>
      </w:r>
    </w:p>
    <w:p w:rsidR="00462CBB" w:rsidRPr="00462CBB" w:rsidRDefault="00462CBB" w:rsidP="00462CBB">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физическая активность;</w:t>
      </w:r>
    </w:p>
    <w:p w:rsidR="00462CBB" w:rsidRPr="00462CBB" w:rsidRDefault="00462CBB" w:rsidP="00462CBB">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правильное питание;</w:t>
      </w:r>
    </w:p>
    <w:p w:rsidR="00462CBB" w:rsidRPr="00462CBB" w:rsidRDefault="00462CBB" w:rsidP="00462CBB">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не пить, не курить;</w:t>
      </w:r>
    </w:p>
    <w:p w:rsidR="00462CBB" w:rsidRPr="00462CBB" w:rsidRDefault="00462CBB" w:rsidP="00462CBB">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личная гигиена;</w:t>
      </w:r>
    </w:p>
    <w:p w:rsidR="00462CBB" w:rsidRPr="00462CBB" w:rsidRDefault="00462CBB" w:rsidP="00462CBB">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любовь к себе и другим;</w:t>
      </w:r>
    </w:p>
    <w:p w:rsidR="00462CBB" w:rsidRPr="00462CBB" w:rsidRDefault="00462CBB" w:rsidP="00462CBB">
      <w:pPr>
        <w:numPr>
          <w:ilvl w:val="0"/>
          <w:numId w:val="2"/>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занятия по душе.</w:t>
      </w:r>
    </w:p>
    <w:p w:rsidR="00462CBB" w:rsidRPr="00462CBB" w:rsidRDefault="00462CBB" w:rsidP="00462CBB">
      <w:pPr>
        <w:shd w:val="clear" w:color="auto" w:fill="FFFFFF"/>
        <w:spacing w:after="120" w:line="240" w:lineRule="atLeast"/>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 xml:space="preserve">Но некоторые, жители планеты Земля имеют вредные привычки </w:t>
      </w:r>
      <w:proofErr w:type="gramStart"/>
      <w:r w:rsidRPr="00462CBB">
        <w:rPr>
          <w:rFonts w:ascii="Times New Roman" w:eastAsia="Times New Roman" w:hAnsi="Times New Roman" w:cs="Times New Roman"/>
          <w:color w:val="333333"/>
          <w:sz w:val="28"/>
          <w:szCs w:val="28"/>
          <w:lang w:eastAsia="ru-RU"/>
        </w:rPr>
        <w:t>и</w:t>
      </w:r>
      <w:proofErr w:type="gramEnd"/>
      <w:r w:rsidRPr="00462CBB">
        <w:rPr>
          <w:rFonts w:ascii="Times New Roman" w:eastAsia="Times New Roman" w:hAnsi="Times New Roman" w:cs="Times New Roman"/>
          <w:color w:val="333333"/>
          <w:sz w:val="28"/>
          <w:szCs w:val="28"/>
          <w:lang w:eastAsia="ru-RU"/>
        </w:rPr>
        <w:t xml:space="preserve"> ни хотят от них избавляться. Если Вы захотите присоединиться к ним, или уже присоединились, то послушайте « </w:t>
      </w:r>
      <w:proofErr w:type="spellStart"/>
      <w:r w:rsidRPr="00462CBB">
        <w:rPr>
          <w:rFonts w:ascii="Times New Roman" w:eastAsia="Times New Roman" w:hAnsi="Times New Roman" w:cs="Times New Roman"/>
          <w:color w:val="333333"/>
          <w:sz w:val="28"/>
          <w:szCs w:val="28"/>
          <w:lang w:eastAsia="ru-RU"/>
        </w:rPr>
        <w:t>Разрешалки</w:t>
      </w:r>
      <w:proofErr w:type="spellEnd"/>
      <w:r w:rsidRPr="00462CBB">
        <w:rPr>
          <w:rFonts w:ascii="Times New Roman" w:eastAsia="Times New Roman" w:hAnsi="Times New Roman" w:cs="Times New Roman"/>
          <w:color w:val="333333"/>
          <w:sz w:val="28"/>
          <w:szCs w:val="28"/>
          <w:lang w:eastAsia="ru-RU"/>
        </w:rPr>
        <w:t xml:space="preserve">» от вредной привычки и тогда </w:t>
      </w:r>
      <w:proofErr w:type="gramStart"/>
      <w:r w:rsidRPr="00462CBB">
        <w:rPr>
          <w:rFonts w:ascii="Times New Roman" w:eastAsia="Times New Roman" w:hAnsi="Times New Roman" w:cs="Times New Roman"/>
          <w:color w:val="333333"/>
          <w:sz w:val="28"/>
          <w:szCs w:val="28"/>
          <w:lang w:eastAsia="ru-RU"/>
        </w:rPr>
        <w:t>может быть ваше мнение изменится</w:t>
      </w:r>
      <w:proofErr w:type="gramEnd"/>
      <w:r w:rsidRPr="00462CBB">
        <w:rPr>
          <w:rFonts w:ascii="Times New Roman" w:eastAsia="Times New Roman" w:hAnsi="Times New Roman" w:cs="Times New Roman"/>
          <w:color w:val="333333"/>
          <w:sz w:val="28"/>
          <w:szCs w:val="28"/>
          <w:lang w:eastAsia="ru-RU"/>
        </w:rPr>
        <w:t>.</w:t>
      </w:r>
    </w:p>
    <w:p w:rsidR="00285225" w:rsidRPr="00285225" w:rsidRDefault="00462CBB" w:rsidP="00462CBB">
      <w:pPr>
        <w:shd w:val="clear" w:color="auto" w:fill="FFFFFF"/>
        <w:spacing w:after="120" w:line="240" w:lineRule="atLeast"/>
        <w:rPr>
          <w:rFonts w:ascii="Times New Roman" w:eastAsia="Times New Roman" w:hAnsi="Times New Roman" w:cs="Times New Roman"/>
          <w:b/>
          <w:bCs/>
          <w:color w:val="333333"/>
          <w:sz w:val="32"/>
          <w:szCs w:val="32"/>
          <w:lang w:eastAsia="ru-RU"/>
        </w:rPr>
      </w:pPr>
      <w:proofErr w:type="spellStart"/>
      <w:r w:rsidRPr="00285225">
        <w:rPr>
          <w:rFonts w:ascii="Times New Roman" w:eastAsia="Times New Roman" w:hAnsi="Times New Roman" w:cs="Times New Roman"/>
          <w:b/>
          <w:bCs/>
          <w:color w:val="333333"/>
          <w:sz w:val="32"/>
          <w:szCs w:val="32"/>
          <w:lang w:eastAsia="ru-RU"/>
        </w:rPr>
        <w:t>Разрешалки</w:t>
      </w:r>
      <w:proofErr w:type="spellEnd"/>
      <w:r w:rsidRPr="00285225">
        <w:rPr>
          <w:rFonts w:ascii="Times New Roman" w:eastAsia="Times New Roman" w:hAnsi="Times New Roman" w:cs="Times New Roman"/>
          <w:b/>
          <w:bCs/>
          <w:color w:val="333333"/>
          <w:sz w:val="32"/>
          <w:szCs w:val="32"/>
          <w:lang w:eastAsia="ru-RU"/>
        </w:rPr>
        <w:t xml:space="preserve"> от вредной привычки: </w:t>
      </w:r>
    </w:p>
    <w:p w:rsidR="00462CBB" w:rsidRPr="00462CBB" w:rsidRDefault="00462CBB" w:rsidP="00462CBB">
      <w:pPr>
        <w:shd w:val="clear" w:color="auto" w:fill="FFFFFF"/>
        <w:spacing w:after="120" w:line="240" w:lineRule="atLeast"/>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Употреблять наркотические и токсические средства, алкоголь, курить - можно:</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lastRenderedPageBreak/>
        <w:t>Если ты хочешь прожить короткую жизнь;</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Если хочешь отставать в учебе;</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Если хочешь подхватить ВИЧ – инфекцию;</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Если мечтаешь оставить после себя больное потомство;</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 xml:space="preserve">Если ты хочешь, чтобы твои дети родились </w:t>
      </w:r>
      <w:proofErr w:type="gramStart"/>
      <w:r w:rsidRPr="00462CBB">
        <w:rPr>
          <w:rFonts w:ascii="Times New Roman" w:eastAsia="Times New Roman" w:hAnsi="Times New Roman" w:cs="Times New Roman"/>
          <w:color w:val="333333"/>
          <w:sz w:val="28"/>
          <w:szCs w:val="28"/>
          <w:lang w:eastAsia="ru-RU"/>
        </w:rPr>
        <w:t>уродами</w:t>
      </w:r>
      <w:proofErr w:type="gramEnd"/>
      <w:r w:rsidRPr="00462CBB">
        <w:rPr>
          <w:rFonts w:ascii="Times New Roman" w:eastAsia="Times New Roman" w:hAnsi="Times New Roman" w:cs="Times New Roman"/>
          <w:color w:val="333333"/>
          <w:sz w:val="28"/>
          <w:szCs w:val="28"/>
          <w:lang w:eastAsia="ru-RU"/>
        </w:rPr>
        <w:t>;</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Если ты хочешь, чтобы от тебя отказались родные и близкие;</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Если ты хочешь, чтобы у тебя была нарушена ориентация в пространстве;</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Если ты хочешь пронизывающую дрожь и ослабевшее тело;</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Если ты хочешь иметь лицо « застывшей маски»;</w:t>
      </w:r>
    </w:p>
    <w:p w:rsidR="00462CBB" w:rsidRPr="00462CBB" w:rsidRDefault="00462CBB" w:rsidP="00462CBB">
      <w:pPr>
        <w:numPr>
          <w:ilvl w:val="0"/>
          <w:numId w:val="3"/>
        </w:numPr>
        <w:shd w:val="clear" w:color="auto" w:fill="FFFFFF"/>
        <w:spacing w:before="100" w:beforeAutospacing="1" w:after="100" w:afterAutospacing="1" w:line="240" w:lineRule="atLeast"/>
        <w:ind w:left="375"/>
        <w:rPr>
          <w:rFonts w:ascii="Times New Roman" w:eastAsia="Times New Roman" w:hAnsi="Times New Roman" w:cs="Times New Roman"/>
          <w:color w:val="333333"/>
          <w:sz w:val="28"/>
          <w:szCs w:val="28"/>
          <w:lang w:eastAsia="ru-RU"/>
        </w:rPr>
      </w:pPr>
      <w:r w:rsidRPr="00462CBB">
        <w:rPr>
          <w:rFonts w:ascii="Times New Roman" w:eastAsia="Times New Roman" w:hAnsi="Times New Roman" w:cs="Times New Roman"/>
          <w:color w:val="333333"/>
          <w:sz w:val="28"/>
          <w:szCs w:val="28"/>
          <w:lang w:eastAsia="ru-RU"/>
        </w:rPr>
        <w:t>Если ты хочешь, чтобы тебя мучили «ломки».</w:t>
      </w:r>
    </w:p>
    <w:p w:rsidR="00462CBB" w:rsidRPr="00462CBB" w:rsidRDefault="00462CBB" w:rsidP="00462CBB">
      <w:pPr>
        <w:shd w:val="clear" w:color="auto" w:fill="FFFFFF"/>
        <w:spacing w:after="120" w:line="240" w:lineRule="atLeast"/>
        <w:rPr>
          <w:rFonts w:ascii="Times New Roman" w:eastAsia="Times New Roman" w:hAnsi="Times New Roman" w:cs="Times New Roman"/>
          <w:color w:val="333333"/>
          <w:sz w:val="28"/>
          <w:szCs w:val="28"/>
          <w:lang w:eastAsia="ru-RU"/>
        </w:rPr>
      </w:pPr>
      <w:r w:rsidRPr="00285225">
        <w:rPr>
          <w:rFonts w:ascii="Times New Roman" w:eastAsia="Times New Roman" w:hAnsi="Times New Roman" w:cs="Times New Roman"/>
          <w:b/>
          <w:bCs/>
          <w:color w:val="333333"/>
          <w:sz w:val="28"/>
          <w:szCs w:val="28"/>
          <w:lang w:eastAsia="ru-RU"/>
        </w:rPr>
        <w:t>Начать легко. Бросить – не тут-то было.</w:t>
      </w:r>
    </w:p>
    <w:p w:rsidR="00285225" w:rsidRPr="00285225" w:rsidRDefault="00285225" w:rsidP="00285225">
      <w:pPr>
        <w:spacing w:after="0" w:line="240" w:lineRule="auto"/>
        <w:ind w:firstLine="567"/>
        <w:rPr>
          <w:rFonts w:cs="Times New Roman"/>
          <w:color w:val="000000" w:themeColor="text1"/>
          <w:sz w:val="28"/>
          <w:szCs w:val="28"/>
        </w:rPr>
      </w:pPr>
      <w:r w:rsidRPr="00285225">
        <w:rPr>
          <w:rFonts w:eastAsia="Times New Roman" w:cs="Times New Roman"/>
          <w:bCs/>
          <w:color w:val="000000" w:themeColor="text1"/>
          <w:sz w:val="28"/>
          <w:szCs w:val="28"/>
          <w:lang w:eastAsia="ru-RU"/>
        </w:rPr>
        <w:t>Всё в твоих руках.</w:t>
      </w:r>
      <w:r w:rsidRPr="00285225">
        <w:rPr>
          <w:rFonts w:eastAsia="Times New Roman" w:cs="Times New Roman"/>
          <w:color w:val="000000" w:themeColor="text1"/>
          <w:sz w:val="28"/>
          <w:szCs w:val="28"/>
          <w:lang w:eastAsia="ru-RU"/>
        </w:rPr>
        <w:br/>
      </w:r>
      <w:r w:rsidRPr="00285225">
        <w:rPr>
          <w:rFonts w:eastAsia="Times New Roman" w:cs="Times New Roman"/>
          <w:color w:val="000000" w:themeColor="text1"/>
          <w:sz w:val="28"/>
          <w:szCs w:val="28"/>
          <w:lang w:eastAsia="ru-RU"/>
        </w:rPr>
        <w:br/>
        <w:t>Как-то раз один мальчик решил перехитрить мудреца. Он поймал бабочку в свои ладошки и решил спросить у мудреца - жива ли бабочка?</w:t>
      </w:r>
      <w:r w:rsidRPr="00285225">
        <w:rPr>
          <w:rFonts w:eastAsia="Times New Roman" w:cs="Times New Roman"/>
          <w:color w:val="000000" w:themeColor="text1"/>
          <w:sz w:val="28"/>
          <w:szCs w:val="28"/>
          <w:lang w:eastAsia="ru-RU"/>
        </w:rPr>
        <w:br/>
        <w:t>Если мудрец скажет "Да" - мальчишка сожмёт ладони, и бабочка погибнет. Если скажет "Нет" - он раскроет их, и бабочка улетит. </w:t>
      </w:r>
      <w:r w:rsidRPr="00285225">
        <w:rPr>
          <w:rFonts w:eastAsia="Times New Roman" w:cs="Times New Roman"/>
          <w:color w:val="000000" w:themeColor="text1"/>
          <w:sz w:val="28"/>
          <w:szCs w:val="28"/>
          <w:lang w:eastAsia="ru-RU"/>
        </w:rPr>
        <w:br/>
        <w:t>Когда он подошёл к мудрецу и спросил, жива ли бабочка, мудрец ответил:</w:t>
      </w:r>
      <w:r w:rsidRPr="00285225">
        <w:rPr>
          <w:rFonts w:eastAsia="Times New Roman" w:cs="Times New Roman"/>
          <w:color w:val="000000" w:themeColor="text1"/>
          <w:sz w:val="28"/>
          <w:szCs w:val="28"/>
          <w:lang w:eastAsia="ru-RU"/>
        </w:rPr>
        <w:br/>
        <w:t>- Всё в твоих руках. </w:t>
      </w:r>
      <w:r w:rsidRPr="00285225">
        <w:rPr>
          <w:rFonts w:eastAsia="Times New Roman" w:cs="Times New Roman"/>
          <w:color w:val="000000" w:themeColor="text1"/>
          <w:sz w:val="28"/>
          <w:szCs w:val="28"/>
          <w:lang w:eastAsia="ru-RU"/>
        </w:rPr>
        <w:br/>
      </w:r>
    </w:p>
    <w:p w:rsidR="00730CC4" w:rsidRPr="00551DD2" w:rsidRDefault="00730CC4" w:rsidP="00730CC4">
      <w:pPr>
        <w:jc w:val="center"/>
        <w:rPr>
          <w:rFonts w:ascii="Times New Roman" w:hAnsi="Times New Roman" w:cs="Times New Roman"/>
          <w:b/>
          <w:i/>
          <w:color w:val="C00000"/>
          <w:sz w:val="28"/>
          <w:szCs w:val="28"/>
        </w:rPr>
      </w:pPr>
      <w:r w:rsidRPr="00551DD2">
        <w:rPr>
          <w:rFonts w:ascii="Times New Roman" w:hAnsi="Times New Roman" w:cs="Times New Roman"/>
          <w:b/>
          <w:i/>
          <w:color w:val="C00000"/>
          <w:sz w:val="28"/>
          <w:szCs w:val="28"/>
        </w:rPr>
        <w:t>Рефлексивная методика «Ладошка</w:t>
      </w:r>
      <w:r>
        <w:rPr>
          <w:rFonts w:ascii="Times New Roman" w:hAnsi="Times New Roman" w:cs="Times New Roman"/>
          <w:b/>
          <w:i/>
          <w:color w:val="C00000"/>
          <w:sz w:val="28"/>
          <w:szCs w:val="28"/>
        </w:rPr>
        <w:t>»</w:t>
      </w:r>
    </w:p>
    <w:p w:rsidR="00730CC4" w:rsidRPr="00551DD2" w:rsidRDefault="00730CC4" w:rsidP="00730CC4">
      <w:pPr>
        <w:jc w:val="both"/>
        <w:rPr>
          <w:rFonts w:ascii="Times New Roman" w:hAnsi="Times New Roman" w:cs="Times New Roman"/>
          <w:color w:val="C00000"/>
          <w:sz w:val="28"/>
          <w:szCs w:val="28"/>
        </w:rPr>
      </w:pPr>
      <w:r w:rsidRPr="00551DD2">
        <w:rPr>
          <w:rFonts w:ascii="Times New Roman" w:hAnsi="Times New Roman" w:cs="Times New Roman"/>
          <w:color w:val="C00000"/>
          <w:sz w:val="28"/>
          <w:szCs w:val="28"/>
        </w:rPr>
        <w:t xml:space="preserve"> Уважаемые родители,  на листе бумаги обведите свою ладошку, каждый палец – это </w:t>
      </w:r>
      <w:proofErr w:type="gramStart"/>
      <w:r w:rsidRPr="00551DD2">
        <w:rPr>
          <w:rFonts w:ascii="Times New Roman" w:hAnsi="Times New Roman" w:cs="Times New Roman"/>
          <w:color w:val="C00000"/>
          <w:sz w:val="28"/>
          <w:szCs w:val="28"/>
        </w:rPr>
        <w:t>какая то</w:t>
      </w:r>
      <w:proofErr w:type="gramEnd"/>
      <w:r w:rsidRPr="00551DD2">
        <w:rPr>
          <w:rFonts w:ascii="Times New Roman" w:hAnsi="Times New Roman" w:cs="Times New Roman"/>
          <w:color w:val="C00000"/>
          <w:sz w:val="28"/>
          <w:szCs w:val="28"/>
        </w:rPr>
        <w:t xml:space="preserve"> позиция, по которой необходимо высказать свое мнение, запишите его.</w:t>
      </w:r>
    </w:p>
    <w:p w:rsidR="00730CC4" w:rsidRPr="00551DD2" w:rsidRDefault="00730CC4" w:rsidP="00730CC4">
      <w:pPr>
        <w:pStyle w:val="a5"/>
        <w:numPr>
          <w:ilvl w:val="0"/>
          <w:numId w:val="5"/>
        </w:numPr>
        <w:ind w:left="0" w:firstLine="0"/>
        <w:jc w:val="both"/>
        <w:rPr>
          <w:rFonts w:ascii="Times New Roman" w:hAnsi="Times New Roman" w:cs="Times New Roman"/>
          <w:color w:val="C00000"/>
          <w:sz w:val="28"/>
          <w:szCs w:val="28"/>
        </w:rPr>
      </w:pPr>
      <w:proofErr w:type="gramStart"/>
      <w:r w:rsidRPr="00551DD2">
        <w:rPr>
          <w:rFonts w:ascii="Times New Roman" w:hAnsi="Times New Roman" w:cs="Times New Roman"/>
          <w:color w:val="C00000"/>
          <w:sz w:val="28"/>
          <w:szCs w:val="28"/>
        </w:rPr>
        <w:t xml:space="preserve">большой – для меня это важно … / неважно … </w:t>
      </w:r>
      <w:proofErr w:type="gramEnd"/>
    </w:p>
    <w:p w:rsidR="00730CC4" w:rsidRPr="00551DD2" w:rsidRDefault="00730CC4" w:rsidP="00730CC4">
      <w:pPr>
        <w:pStyle w:val="a5"/>
        <w:numPr>
          <w:ilvl w:val="0"/>
          <w:numId w:val="5"/>
        </w:numPr>
        <w:ind w:left="0" w:firstLine="0"/>
        <w:jc w:val="both"/>
        <w:rPr>
          <w:rFonts w:ascii="Times New Roman" w:hAnsi="Times New Roman" w:cs="Times New Roman"/>
          <w:color w:val="C00000"/>
          <w:sz w:val="28"/>
          <w:szCs w:val="28"/>
        </w:rPr>
      </w:pPr>
      <w:r w:rsidRPr="00551DD2">
        <w:rPr>
          <w:rFonts w:ascii="Times New Roman" w:hAnsi="Times New Roman" w:cs="Times New Roman"/>
          <w:color w:val="C00000"/>
          <w:sz w:val="28"/>
          <w:szCs w:val="28"/>
        </w:rPr>
        <w:t xml:space="preserve">указательный - я </w:t>
      </w:r>
      <w:proofErr w:type="gramStart"/>
      <w:r w:rsidRPr="00551DD2">
        <w:rPr>
          <w:rFonts w:ascii="Times New Roman" w:hAnsi="Times New Roman" w:cs="Times New Roman"/>
          <w:color w:val="C00000"/>
          <w:sz w:val="28"/>
          <w:szCs w:val="28"/>
        </w:rPr>
        <w:t>получил конкретные рекомендации… / я не узнал</w:t>
      </w:r>
      <w:proofErr w:type="gramEnd"/>
      <w:r w:rsidRPr="00551DD2">
        <w:rPr>
          <w:rFonts w:ascii="Times New Roman" w:hAnsi="Times New Roman" w:cs="Times New Roman"/>
          <w:color w:val="C00000"/>
          <w:sz w:val="28"/>
          <w:szCs w:val="28"/>
        </w:rPr>
        <w:t xml:space="preserve"> для себя ничего нового…</w:t>
      </w:r>
    </w:p>
    <w:p w:rsidR="00730CC4" w:rsidRPr="00551DD2" w:rsidRDefault="00730CC4" w:rsidP="00730CC4">
      <w:pPr>
        <w:pStyle w:val="a5"/>
        <w:numPr>
          <w:ilvl w:val="0"/>
          <w:numId w:val="5"/>
        </w:numPr>
        <w:ind w:left="0" w:firstLine="0"/>
        <w:jc w:val="both"/>
        <w:rPr>
          <w:rFonts w:ascii="Times New Roman" w:hAnsi="Times New Roman" w:cs="Times New Roman"/>
          <w:color w:val="C00000"/>
          <w:sz w:val="28"/>
          <w:szCs w:val="28"/>
        </w:rPr>
      </w:pPr>
      <w:proofErr w:type="gramStart"/>
      <w:r w:rsidRPr="00551DD2">
        <w:rPr>
          <w:rFonts w:ascii="Times New Roman" w:hAnsi="Times New Roman" w:cs="Times New Roman"/>
          <w:color w:val="C00000"/>
          <w:sz w:val="28"/>
          <w:szCs w:val="28"/>
        </w:rPr>
        <w:t>средний</w:t>
      </w:r>
      <w:proofErr w:type="gramEnd"/>
      <w:r w:rsidRPr="00551DD2">
        <w:rPr>
          <w:rFonts w:ascii="Times New Roman" w:hAnsi="Times New Roman" w:cs="Times New Roman"/>
          <w:color w:val="C00000"/>
          <w:sz w:val="28"/>
          <w:szCs w:val="28"/>
        </w:rPr>
        <w:t xml:space="preserve"> - мне было интересно, легко… / скучно, неинтересно, трудно (не понравилось)… </w:t>
      </w:r>
    </w:p>
    <w:p w:rsidR="00730CC4" w:rsidRPr="00551DD2" w:rsidRDefault="00730CC4" w:rsidP="00730CC4">
      <w:pPr>
        <w:pStyle w:val="a5"/>
        <w:numPr>
          <w:ilvl w:val="0"/>
          <w:numId w:val="5"/>
        </w:numPr>
        <w:ind w:left="0" w:firstLine="0"/>
        <w:jc w:val="both"/>
        <w:rPr>
          <w:rFonts w:ascii="Times New Roman" w:hAnsi="Times New Roman" w:cs="Times New Roman"/>
          <w:color w:val="C00000"/>
          <w:sz w:val="28"/>
          <w:szCs w:val="28"/>
        </w:rPr>
      </w:pPr>
      <w:proofErr w:type="gramStart"/>
      <w:r w:rsidRPr="00551DD2">
        <w:rPr>
          <w:rFonts w:ascii="Times New Roman" w:hAnsi="Times New Roman" w:cs="Times New Roman"/>
          <w:color w:val="C00000"/>
          <w:sz w:val="28"/>
          <w:szCs w:val="28"/>
        </w:rPr>
        <w:t>безымянный</w:t>
      </w:r>
      <w:proofErr w:type="gramEnd"/>
      <w:r w:rsidRPr="00551DD2">
        <w:rPr>
          <w:rFonts w:ascii="Times New Roman" w:hAnsi="Times New Roman" w:cs="Times New Roman"/>
          <w:color w:val="C00000"/>
          <w:sz w:val="28"/>
          <w:szCs w:val="28"/>
        </w:rPr>
        <w:t xml:space="preserve"> – моя оценка психологической атмосферы… </w:t>
      </w:r>
    </w:p>
    <w:p w:rsidR="00730CC4" w:rsidRPr="00551DD2" w:rsidRDefault="00730CC4" w:rsidP="00730CC4">
      <w:pPr>
        <w:pStyle w:val="a5"/>
        <w:numPr>
          <w:ilvl w:val="0"/>
          <w:numId w:val="5"/>
        </w:numPr>
        <w:ind w:left="0" w:firstLine="0"/>
        <w:jc w:val="both"/>
        <w:rPr>
          <w:rFonts w:ascii="Times New Roman" w:hAnsi="Times New Roman" w:cs="Times New Roman"/>
          <w:color w:val="C00000"/>
          <w:sz w:val="28"/>
          <w:szCs w:val="28"/>
        </w:rPr>
      </w:pPr>
      <w:r w:rsidRPr="00551DD2">
        <w:rPr>
          <w:rFonts w:ascii="Times New Roman" w:hAnsi="Times New Roman" w:cs="Times New Roman"/>
          <w:color w:val="C00000"/>
          <w:sz w:val="28"/>
          <w:szCs w:val="28"/>
        </w:rPr>
        <w:t>мизинец – хочу для себя выяснить …</w:t>
      </w:r>
    </w:p>
    <w:p w:rsidR="00462CBB" w:rsidRPr="00285225" w:rsidRDefault="00462CBB" w:rsidP="00462CBB">
      <w:pPr>
        <w:spacing w:after="0" w:line="240" w:lineRule="auto"/>
        <w:ind w:firstLine="567"/>
        <w:jc w:val="both"/>
        <w:rPr>
          <w:rFonts w:ascii="Times New Roman" w:hAnsi="Times New Roman" w:cs="Times New Roman"/>
          <w:color w:val="000000" w:themeColor="text1"/>
          <w:sz w:val="28"/>
          <w:szCs w:val="28"/>
        </w:rPr>
      </w:pPr>
    </w:p>
    <w:sectPr w:rsidR="00462CBB" w:rsidRPr="00285225" w:rsidSect="00DD39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9.75pt" o:bullet="t">
        <v:imagedata r:id="rId1" o:title="BD21295_"/>
      </v:shape>
    </w:pict>
  </w:numPicBullet>
  <w:abstractNum w:abstractNumId="0">
    <w:nsid w:val="3C0D0697"/>
    <w:multiLevelType w:val="multilevel"/>
    <w:tmpl w:val="1C7A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352135"/>
    <w:multiLevelType w:val="multilevel"/>
    <w:tmpl w:val="342E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4CD3952"/>
    <w:multiLevelType w:val="multilevel"/>
    <w:tmpl w:val="8756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AD79B9"/>
    <w:multiLevelType w:val="hybridMultilevel"/>
    <w:tmpl w:val="455E982A"/>
    <w:lvl w:ilvl="0" w:tplc="264ED586">
      <w:start w:val="1"/>
      <w:numFmt w:val="decimal"/>
      <w:lvlText w:val="%1."/>
      <w:lvlJc w:val="left"/>
      <w:pPr>
        <w:tabs>
          <w:tab w:val="num" w:pos="1080"/>
        </w:tabs>
        <w:ind w:left="108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A250B2"/>
    <w:multiLevelType w:val="hybridMultilevel"/>
    <w:tmpl w:val="F4BA0B8A"/>
    <w:lvl w:ilvl="0" w:tplc="BBB821E6">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2CBB"/>
    <w:rsid w:val="00285225"/>
    <w:rsid w:val="00462CBB"/>
    <w:rsid w:val="00730CC4"/>
    <w:rsid w:val="00DD39B5"/>
    <w:rsid w:val="00EA4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9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2CBB"/>
    <w:rPr>
      <w:b/>
      <w:bCs/>
    </w:rPr>
  </w:style>
  <w:style w:type="character" w:customStyle="1" w:styleId="apple-converted-space">
    <w:name w:val="apple-converted-space"/>
    <w:basedOn w:val="a0"/>
    <w:rsid w:val="00462CBB"/>
  </w:style>
  <w:style w:type="paragraph" w:styleId="a5">
    <w:name w:val="List Paragraph"/>
    <w:basedOn w:val="a"/>
    <w:uiPriority w:val="34"/>
    <w:qFormat/>
    <w:rsid w:val="00730CC4"/>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91515800">
      <w:bodyDiv w:val="1"/>
      <w:marLeft w:val="0"/>
      <w:marRight w:val="0"/>
      <w:marTop w:val="0"/>
      <w:marBottom w:val="0"/>
      <w:divBdr>
        <w:top w:val="none" w:sz="0" w:space="0" w:color="auto"/>
        <w:left w:val="none" w:sz="0" w:space="0" w:color="auto"/>
        <w:bottom w:val="none" w:sz="0" w:space="0" w:color="auto"/>
        <w:right w:val="none" w:sz="0" w:space="0" w:color="auto"/>
      </w:divBdr>
      <w:divsChild>
        <w:div w:id="41971409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3601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1000</Words>
  <Characters>5701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dc:creator>
  <cp:keywords/>
  <dc:description/>
  <cp:lastModifiedBy>Лев</cp:lastModifiedBy>
  <cp:revision>1</cp:revision>
  <dcterms:created xsi:type="dcterms:W3CDTF">2015-02-02T16:20:00Z</dcterms:created>
  <dcterms:modified xsi:type="dcterms:W3CDTF">2015-02-02T16:56:00Z</dcterms:modified>
</cp:coreProperties>
</file>